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643"/>
      </w:tblGrid>
      <w:tr w:rsidR="006D1AB9" w:rsidRPr="006D1AB9">
        <w:tc>
          <w:tcPr>
            <w:tcW w:w="4928" w:type="dxa"/>
            <w:shd w:val="clear" w:color="auto" w:fill="auto"/>
          </w:tcPr>
          <w:p w:rsidR="008F1B5F" w:rsidRPr="006D1AB9" w:rsidRDefault="008F1B5F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43" w:type="dxa"/>
            <w:shd w:val="clear" w:color="auto" w:fill="auto"/>
          </w:tcPr>
          <w:p w:rsidR="0062482E" w:rsidRPr="006D1AB9" w:rsidRDefault="006248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D1AB9">
              <w:rPr>
                <w:rFonts w:ascii="Times New Roman" w:hAnsi="Times New Roman"/>
                <w:bCs/>
                <w:sz w:val="28"/>
                <w:szCs w:val="28"/>
              </w:rPr>
              <w:t xml:space="preserve">УТВЕРЖДЕН  </w:t>
            </w:r>
          </w:p>
          <w:p w:rsidR="008F1B5F" w:rsidRPr="006D1AB9" w:rsidRDefault="008F1B5F">
            <w:pPr>
              <w:spacing w:after="0" w:line="240" w:lineRule="auto"/>
              <w:jc w:val="both"/>
            </w:pPr>
            <w:r w:rsidRPr="006D1AB9">
              <w:rPr>
                <w:rFonts w:ascii="Times New Roman" w:hAnsi="Times New Roman"/>
                <w:bCs/>
                <w:sz w:val="28"/>
                <w:szCs w:val="28"/>
              </w:rPr>
              <w:t>приказ</w:t>
            </w:r>
            <w:r w:rsidR="0062482E" w:rsidRPr="006D1AB9">
              <w:rPr>
                <w:rFonts w:ascii="Times New Roman" w:hAnsi="Times New Roman"/>
                <w:bCs/>
                <w:sz w:val="28"/>
                <w:szCs w:val="28"/>
              </w:rPr>
              <w:t>ом</w:t>
            </w:r>
            <w:r w:rsidRPr="006D1AB9">
              <w:rPr>
                <w:rFonts w:ascii="Times New Roman" w:hAnsi="Times New Roman"/>
                <w:bCs/>
                <w:sz w:val="28"/>
                <w:szCs w:val="28"/>
              </w:rPr>
              <w:t xml:space="preserve"> ГАУК КК «Выставочный комплекс «Атамань» </w:t>
            </w:r>
          </w:p>
          <w:p w:rsidR="008F1B5F" w:rsidRPr="006D1AB9" w:rsidRDefault="00F83E95" w:rsidP="00DF2C65">
            <w:pPr>
              <w:spacing w:after="0" w:line="240" w:lineRule="auto"/>
              <w:jc w:val="both"/>
            </w:pPr>
            <w:r w:rsidRPr="006D1AB9"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 w:rsidR="004A5834">
              <w:rPr>
                <w:rFonts w:ascii="Times New Roman" w:hAnsi="Times New Roman"/>
                <w:bCs/>
                <w:sz w:val="28"/>
                <w:szCs w:val="28"/>
              </w:rPr>
              <w:t>____________</w:t>
            </w:r>
            <w:r w:rsidR="006D1AB9" w:rsidRPr="006D1AB9">
              <w:rPr>
                <w:rFonts w:ascii="Times New Roman" w:hAnsi="Times New Roman"/>
                <w:bCs/>
                <w:sz w:val="28"/>
                <w:szCs w:val="28"/>
              </w:rPr>
              <w:t xml:space="preserve"> 2026</w:t>
            </w:r>
            <w:r w:rsidR="004A5834">
              <w:rPr>
                <w:rFonts w:ascii="Times New Roman" w:hAnsi="Times New Roman"/>
                <w:bCs/>
                <w:sz w:val="28"/>
                <w:szCs w:val="28"/>
              </w:rPr>
              <w:t xml:space="preserve"> года № _____</w:t>
            </w:r>
          </w:p>
        </w:tc>
      </w:tr>
    </w:tbl>
    <w:p w:rsidR="008F1B5F" w:rsidRPr="006D1AB9" w:rsidRDefault="008F1B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F1B5F" w:rsidRPr="006D1AB9" w:rsidRDefault="008F1B5F">
      <w:pPr>
        <w:spacing w:after="0" w:line="240" w:lineRule="auto"/>
        <w:jc w:val="center"/>
        <w:rPr>
          <w:sz w:val="24"/>
          <w:szCs w:val="24"/>
        </w:rPr>
      </w:pPr>
      <w:r w:rsidRPr="006D1AB9">
        <w:rPr>
          <w:rFonts w:ascii="Times New Roman" w:hAnsi="Times New Roman"/>
          <w:b/>
          <w:sz w:val="24"/>
          <w:szCs w:val="24"/>
        </w:rPr>
        <w:t xml:space="preserve">Перечень товаров, работ, услуг, закупки которых осуществляются </w:t>
      </w:r>
    </w:p>
    <w:p w:rsidR="008F1B5F" w:rsidRPr="006D1AB9" w:rsidRDefault="008F1B5F">
      <w:pPr>
        <w:spacing w:after="0" w:line="240" w:lineRule="auto"/>
        <w:jc w:val="center"/>
        <w:rPr>
          <w:sz w:val="24"/>
          <w:szCs w:val="24"/>
        </w:rPr>
      </w:pPr>
      <w:r w:rsidRPr="006D1AB9">
        <w:rPr>
          <w:rFonts w:ascii="Times New Roman" w:hAnsi="Times New Roman"/>
          <w:b/>
          <w:sz w:val="24"/>
          <w:szCs w:val="24"/>
        </w:rPr>
        <w:t>у субъектов малого и среднего предпринимательства</w:t>
      </w:r>
    </w:p>
    <w:p w:rsidR="008F1B5F" w:rsidRPr="006D1AB9" w:rsidRDefault="008F1B5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"/>
        <w:gridCol w:w="1785"/>
        <w:gridCol w:w="1042"/>
        <w:gridCol w:w="6663"/>
      </w:tblGrid>
      <w:tr w:rsidR="008F1B5F" w:rsidRPr="006D1AB9" w:rsidTr="00510818"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B5F" w:rsidRPr="006D1AB9" w:rsidRDefault="008F1B5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Наименование заказчика: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B5F" w:rsidRPr="006D1AB9" w:rsidRDefault="008F1B5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культуры Краснодарского края «Выставочный комплекс «Атамань»</w:t>
            </w:r>
          </w:p>
        </w:tc>
      </w:tr>
      <w:tr w:rsidR="008F1B5F" w:rsidRPr="006D1AB9" w:rsidTr="00510818"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B5F" w:rsidRPr="006D1AB9" w:rsidRDefault="008F1B5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B5F" w:rsidRPr="006D1AB9" w:rsidRDefault="008F1B5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2352045504</w:t>
            </w:r>
          </w:p>
        </w:tc>
      </w:tr>
      <w:tr w:rsidR="008F1B5F" w:rsidRPr="006D1AB9" w:rsidTr="00510818"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B5F" w:rsidRPr="006D1AB9" w:rsidRDefault="008F1B5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Место нахождения (адрес):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B5F" w:rsidRPr="006D1AB9" w:rsidRDefault="008F1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353556, Краснодарский край, Темрюкский район, </w:t>
            </w: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6D1AB9">
              <w:rPr>
                <w:rFonts w:ascii="Times New Roman" w:hAnsi="Times New Roman"/>
                <w:sz w:val="24"/>
                <w:szCs w:val="24"/>
              </w:rPr>
              <w:t xml:space="preserve"> Тамань, ул. Лебедева, 102.</w:t>
            </w:r>
          </w:p>
          <w:p w:rsidR="008F1B5F" w:rsidRPr="006D1AB9" w:rsidRDefault="008F1B5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A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ПРОДУКЦИЯ СЕЛЬСКОГО, ЛЕСНОГО И РЫБНОГО ХОЗЯЙСТВА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Продукция и услуги сельского хозяйства и охоты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Культуры однолетние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01.11.11.121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Зерно яровой твердой пшеницы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01.11.11.122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Семена яровой твердой пшеницы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01.11.11.130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Зерноотходы</w:t>
            </w:r>
            <w:proofErr w:type="spellEnd"/>
            <w:r w:rsidRPr="006D1AB9">
              <w:rPr>
                <w:rFonts w:ascii="Times New Roman" w:hAnsi="Times New Roman"/>
                <w:sz w:val="24"/>
                <w:szCs w:val="24"/>
              </w:rPr>
              <w:t xml:space="preserve"> твердой пшеницы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01.11.31.210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Зерно ярового ячменя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01.11.31.300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Зерноотходы</w:t>
            </w:r>
            <w:proofErr w:type="spellEnd"/>
            <w:r w:rsidRPr="006D1AB9">
              <w:rPr>
                <w:rFonts w:ascii="Times New Roman" w:hAnsi="Times New Roman"/>
                <w:sz w:val="24"/>
                <w:szCs w:val="24"/>
              </w:rPr>
              <w:t xml:space="preserve"> ячменя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01.11.50.000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Солома и мякина зерновых культур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01.19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Культуры однолетние прочие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01.13.60.120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Семена однолетних овощных культур, кроме свеклы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01.19.22.110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Семена однолетних цветочных культур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01.19.22.120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Семена двухлетних цветочных культур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01.19.22.130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Семена многолетних цветочных культур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Культуры многолетние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01.25.20.110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Семена плодовых семечковых культур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01.29.3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Материалы растительные, используемые главным образом для плетения, а также набивки, крашения или дубления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01.29.30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Материалы растительные, используемые главным образом для плетения, а также набивки, крашения или дубления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01.29.30.110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Материалы растительные, используемые главным образом для плетения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Материалы растительные: растения живые; луковицы, клубнелуковицы и корневища; отводки и черенки; грибницы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01.30.10.110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Луковицы, клубнелуковицы, корневища цветов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01.30.10.130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Культуры плодовые и ягодные, включая черенки и отводки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tabs>
                <w:tab w:val="right" w:pos="2094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01.30.10.140 </w:t>
            </w:r>
            <w:r w:rsidRPr="006D1AB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Культуры декоративные, включая черенки и отводки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01.4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Животные живые и продукты животного происхождения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01.43.10.110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Лошади взрослые чистопородные племенные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01.43.10.120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Молодняк лошадей чистопородный племенной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01.49.26.111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Воск пчелиный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02.10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Продукция лесоводства, услуги лесопитомников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02.10.11.100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Сеянцы деревьев и кустарников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02.2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Лесоматериалы необработанные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02.20.11.110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Лесоматериалы круглые хвойных пород для распиловки и строгания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02.3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Продукция лесного хозяйства прочая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02.30.30.000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Части растений, травы, мхи и лишайники, пригодные для декоративных целей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B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ПРОДУКЦИЯ ГОРНОДОБЫВАЮЩИХ ПРОИЗВОДСТВ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08.1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Камень, песок и глина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08.12.1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Гравий и песок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08.12.11.130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Пески строительные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08.12.12.130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Гравий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08.12.12.140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Щебень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08.12.12.150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Камень природный дробленый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C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ПРОДУКЦИЯ ОБРАБАТЫВАЮЩИХ ПРОИЗВОДСТВ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Мясо и мясо птицы, прочие продукты убоя. Мясные пищевые продукты, включая продукты из мяса птицы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10.12.10.110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Мясо кур, в том числе цыплят (включая цыплят-бройлеров) охлажденное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10.12.20.110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Мясо кур, в том числе цыплят (включая цыплят-бройлеров) замороженное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Рыба переработанная и консервированная, ракообразные и моллюски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Рыба переработанная и консервированная, ракообразные и моллюски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10.20.1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Продукция из рыбы свежая, охлажденная или мороженая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10.20.11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Филе рыбное, мясо рыбы прочее (включая фарш) свежее или охлажденное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10.20.11.110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Филе рыбное свежее или охлажденное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10.20.11.111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Филе пресноводной рыбы свежее или охлажденное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10.5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Молоко и молочная продукция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10.51.40.300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Творог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10.7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хлебобулочные и мучные кондитерские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10.71.11.100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Хлеб и хлебобулочные изделия недлительного хранения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10.72.12.120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Печенье сладкое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10.9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Корма готовые для животных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10.91.10.120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Корма животные сухие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11.07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Напитки безалкогольные; минеральные воды и прочие питьевые воды в бутылках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11.07.11.121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Воды природные питьевые упакованные негазированные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13.1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Пряжа и нити текстильные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13.10.62.000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Нитки швейные хлопчатобумажные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13.10.81.120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Пряжа из химических комплексных нитей (кроме швейных ниток), расфасованная для розничной продажи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D54D1" w:rsidRPr="006D1AB9" w:rsidRDefault="00CD54D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13.10.26.110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4D1" w:rsidRPr="006D1AB9" w:rsidRDefault="00CD54D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Волокна джута, подготовленные для прядения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D54D1" w:rsidRPr="006D1AB9" w:rsidRDefault="00CD54D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13.10.29.110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4D1" w:rsidRPr="006D1AB9" w:rsidRDefault="00CD54D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Волокна льна, подготовленные для прядения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13.2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Ткани текстильные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13.20.1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Ткани (без специальных тканей) из натуральных волокон (кроме хлопка)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CD54D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13.20.13.110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CD54D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Ткани льняные и полульняные грубые</w:t>
            </w:r>
          </w:p>
        </w:tc>
      </w:tr>
      <w:tr w:rsidR="0040028F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028F" w:rsidRPr="006D1AB9" w:rsidRDefault="0040028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28F">
              <w:rPr>
                <w:rFonts w:ascii="Times New Roman" w:hAnsi="Times New Roman"/>
                <w:sz w:val="24"/>
                <w:szCs w:val="24"/>
              </w:rPr>
              <w:t>13.20.20.110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028F" w:rsidRPr="006D1AB9" w:rsidRDefault="0040028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28F">
              <w:rPr>
                <w:rFonts w:ascii="Times New Roman" w:hAnsi="Times New Roman"/>
                <w:sz w:val="24"/>
                <w:szCs w:val="24"/>
              </w:rPr>
              <w:t>Ткани хлопчатобумажные бытовые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13.92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текстильные готовые (кроме одежды)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13.92.16.110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мебельно-декоративные, не включенные в другие группировки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13.92.22.120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Навесы и маркизы (шторы от солнца)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13.94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Канаты, веревки, шпагат и сети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13.94.11.110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Шпагат из джута или прочих лубяных текстильных волокон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D54D1" w:rsidRPr="006D1AB9" w:rsidRDefault="00CD54D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13.94.12.190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D54D1" w:rsidRPr="006D1AB9" w:rsidRDefault="00CD54D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Шнуры, изделия канатные и веревочные, не включенные в другие группировки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13.96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текстильные технического назначения прочие 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2440" w:rsidRPr="006D1AB9" w:rsidRDefault="00B22440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13.96.17.112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2440" w:rsidRPr="006D1AB9" w:rsidRDefault="00B22440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Ткани узкие из шелковых нитей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13.92.29.190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текстильные готовые прочие, не включенные в другие группировки </w:t>
            </w:r>
          </w:p>
        </w:tc>
      </w:tr>
      <w:tr w:rsidR="0040028F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028F" w:rsidRPr="006D1AB9" w:rsidRDefault="0040028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28F">
              <w:rPr>
                <w:rFonts w:ascii="Times New Roman" w:hAnsi="Times New Roman"/>
                <w:sz w:val="24"/>
                <w:szCs w:val="24"/>
              </w:rPr>
              <w:t>13.99.15.110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028F" w:rsidRPr="006D1AB9" w:rsidRDefault="0040028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28F">
              <w:rPr>
                <w:rFonts w:ascii="Times New Roman" w:hAnsi="Times New Roman"/>
                <w:sz w:val="24"/>
                <w:szCs w:val="24"/>
              </w:rPr>
              <w:t>Тесьма и лента позументные</w:t>
            </w:r>
          </w:p>
        </w:tc>
      </w:tr>
      <w:tr w:rsidR="006D1AB9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14.12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1B5F" w:rsidRPr="006D1AB9" w:rsidRDefault="008F1B5F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Спецодежда </w:t>
            </w:r>
          </w:p>
        </w:tc>
      </w:tr>
      <w:tr w:rsidR="00275E82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5E82" w:rsidRPr="006D1AB9" w:rsidRDefault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A3">
              <w:rPr>
                <w:rFonts w:ascii="Times New Roman" w:hAnsi="Times New Roman"/>
                <w:sz w:val="24"/>
                <w:szCs w:val="24"/>
              </w:rPr>
              <w:t>14.12.11.120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5E82" w:rsidRPr="006D1AB9" w:rsidRDefault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A3">
              <w:rPr>
                <w:rFonts w:ascii="Times New Roman" w:hAnsi="Times New Roman"/>
                <w:sz w:val="24"/>
                <w:szCs w:val="24"/>
              </w:rPr>
              <w:t>Костюмы мужские производственные и профессиональные</w:t>
            </w:r>
          </w:p>
        </w:tc>
      </w:tr>
      <w:tr w:rsidR="00275E82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5E82" w:rsidRPr="006D1AB9" w:rsidRDefault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A3">
              <w:rPr>
                <w:rFonts w:ascii="Times New Roman" w:hAnsi="Times New Roman"/>
                <w:sz w:val="24"/>
                <w:szCs w:val="24"/>
              </w:rPr>
              <w:t>14.12.21.120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5E82" w:rsidRPr="006D1AB9" w:rsidRDefault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A3">
              <w:rPr>
                <w:rFonts w:ascii="Times New Roman" w:hAnsi="Times New Roman"/>
                <w:sz w:val="24"/>
                <w:szCs w:val="24"/>
              </w:rPr>
              <w:t>Костюмы женские производственные и профессиональные</w:t>
            </w:r>
          </w:p>
        </w:tc>
      </w:tr>
      <w:tr w:rsidR="00275E82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75E82" w:rsidRPr="006D1AB9" w:rsidRDefault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A3">
              <w:rPr>
                <w:rFonts w:ascii="Times New Roman" w:hAnsi="Times New Roman"/>
                <w:sz w:val="24"/>
                <w:szCs w:val="24"/>
              </w:rPr>
              <w:t>14.12.30.132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5E82" w:rsidRPr="006D1AB9" w:rsidRDefault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FA3">
              <w:rPr>
                <w:rFonts w:ascii="Times New Roman" w:hAnsi="Times New Roman"/>
                <w:sz w:val="24"/>
                <w:szCs w:val="24"/>
              </w:rPr>
              <w:t>Юбки, халаты, блузки, фартуки, жилеты, платья и сорочки женские производственные и профессиональные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14.12.30.190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Одежда производственная и профессиональная прочая, не включенная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69695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950">
              <w:rPr>
                <w:rFonts w:ascii="Times New Roman" w:hAnsi="Times New Roman"/>
                <w:sz w:val="24"/>
                <w:szCs w:val="24"/>
              </w:rPr>
              <w:t>14.12.30.150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696950" w:rsidP="00696950">
            <w:pPr>
              <w:widowControl w:val="0"/>
              <w:tabs>
                <w:tab w:val="left" w:pos="1908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950">
              <w:rPr>
                <w:rFonts w:ascii="Times New Roman" w:hAnsi="Times New Roman"/>
                <w:sz w:val="24"/>
                <w:szCs w:val="24"/>
              </w:rPr>
              <w:t>Рукавицы, перчатки производственные и профессиональные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C5363F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63F">
              <w:rPr>
                <w:rFonts w:ascii="Times New Roman" w:hAnsi="Times New Roman"/>
                <w:sz w:val="24"/>
                <w:szCs w:val="24"/>
              </w:rPr>
              <w:t>14.14.30.110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C5363F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63F">
              <w:rPr>
                <w:rFonts w:ascii="Times New Roman" w:hAnsi="Times New Roman"/>
                <w:sz w:val="24"/>
                <w:szCs w:val="24"/>
              </w:rPr>
              <w:t>Футболки трикотажные или вязаные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C5363F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63F">
              <w:rPr>
                <w:rFonts w:ascii="Times New Roman" w:hAnsi="Times New Roman"/>
                <w:sz w:val="24"/>
                <w:szCs w:val="24"/>
              </w:rPr>
              <w:t>15.20.32.122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C5363F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63F">
              <w:rPr>
                <w:rFonts w:ascii="Times New Roman" w:hAnsi="Times New Roman"/>
                <w:sz w:val="24"/>
                <w:szCs w:val="24"/>
              </w:rPr>
              <w:t>Обувь специальная кожаная для защиты от механических воздействий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16.1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Лесоматериалы, распиленные и строганые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16.10.10.110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Пиломатериалы хвойных пород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16.10.10.111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Пиломатериалы из сосны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16.10.10.112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Пиломатериалы из ели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16.21.12.110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Фанера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16.21.12.111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Фанера общего назначения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16.2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из дерева, пробки, соломки и материалов для плетения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16.23.2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Конструкции сборные деревянные строительные (здания сборные деревянные)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16.23.20.110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Дома деревянные заводского изготовления (дома стандартные)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16.29.25.130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из прочих материалов для плетения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17.1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Целлюлоза, бумага и картон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17.12.14.110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Бумага для печати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17.12.14.111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Бумага типографская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17.12.14.112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Бумага офсетная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17.2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из бумаги и картона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17.22.11.110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Бумага туалетная из бумажной массы, бумаги, целлюлозной ваты и целлюлозных волокон, и полотна из целлюлозных волокон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17.22.11.130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Салфетки и полотенца гигиенические или косметические из бумажной массы, бумаги, целлюлозной ваты и полотна из целлюлозных волокон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17.22.12.110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Полотенца санитарно-гигиенические и тампоны из бумажной массы, бумаги, целлюлозной ваты и полотна из целлюлозных волокон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17.23.13.143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Бланки форм учетной и отчетной документации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18.1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полиграфические и услуги, связанные с печатанием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18.12.12.000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печатанию торгово-рекламных каталогов, проспектов, плакатов и прочей печатной рекламной продукции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19.2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Нефтепродукты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19.20.21.125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Бензин автомобильный с октановым числом более 92, но не более 95 по исследовательскому методу экологического класса К5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19.20.21.135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Бензин автомобильный с октановым числом более 95, но не более 98 по исследовательскому методу экологического класса К5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19.20.21.300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Топливо дизельное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19.20.29.110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Масла моторные (универсальные, карбюраторные, дизельные, для авиационных поршневых двигателей)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lastRenderedPageBreak/>
              <w:t>19.20.29.120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Масла трансмиссионные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20.15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Удобрения и соединения азотные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20.15.3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Удобрения азотные минеральные или химические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20.15.39.000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Удобрения азотные и смеси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20.15.8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Удобрения животного или растительного происхождения,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20.15.80.110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Удобрения животного происхождения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20.15.80.190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Удобрения растительного происхождения, не включенные в другие группировки </w:t>
            </w:r>
          </w:p>
        </w:tc>
      </w:tr>
      <w:tr w:rsidR="00630C90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30C90" w:rsidRPr="006D1AB9" w:rsidRDefault="00630C9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20.16.40.130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0C90" w:rsidRPr="006D1AB9" w:rsidRDefault="00630C9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Смолы эпоксидные в первичных формах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Пестициды и агрохимические продукты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20.20.11.000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Инсектициды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20.20.12.000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Гербициды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20.20.14.000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Средства дезинфекционные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Материалы лакокрасочные и аналогичные для нанесения покрытий, полиграфические краски и мастики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20.30.11.120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Краски на основе акриловых или виниловых полимеров в водной среде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20.30.12.110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Лаки на основе сложных полиэфиров, акриловых или виниловых полимеров в неводной среде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20.30.22.110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Материалы лакокрасочные для нанесения покрытий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20.30.22.120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Шпатлевки</w:t>
            </w:r>
          </w:p>
        </w:tc>
      </w:tr>
      <w:tr w:rsidR="00630C90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30C90" w:rsidRPr="006D1AB9" w:rsidRDefault="00630C90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20.30.23.120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0C90" w:rsidRPr="006D1AB9" w:rsidRDefault="00630C90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Красители оттеночные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20.4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Мыло и средства моющие, средства чистящие и полирующие, средства парфюмерные и косметические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20.41.31.119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Мыло туалетное твердое прочее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20.41.31.130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Мыло туалетное жидкое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20.41.31.110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Мыло туалетное твёрдое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20.41.31.120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Мыло хозяйственное твёрдое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20.41.32.110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Средства моющие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20.41.32.111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Средства для мытья посуды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20.41.32.113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Средства, моющие для окон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20.41.32.114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630C9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Средства,</w:t>
            </w:r>
            <w:r w:rsidR="008A3FA3" w:rsidRPr="006D1AB9">
              <w:rPr>
                <w:rFonts w:ascii="Times New Roman" w:hAnsi="Times New Roman"/>
                <w:sz w:val="24"/>
                <w:szCs w:val="24"/>
              </w:rPr>
              <w:t xml:space="preserve"> моющие для туалетов и ванных комнат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20.41.32.125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630C9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Средства,</w:t>
            </w:r>
            <w:r w:rsidR="008A3FA3" w:rsidRPr="006D1AB9">
              <w:rPr>
                <w:rFonts w:ascii="Times New Roman" w:hAnsi="Times New Roman"/>
                <w:sz w:val="24"/>
                <w:szCs w:val="24"/>
              </w:rPr>
              <w:t xml:space="preserve"> отбеливающие для стирки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20.41.41.000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Средства для </w:t>
            </w: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дезодорирования</w:t>
            </w:r>
            <w:proofErr w:type="spellEnd"/>
            <w:r w:rsidRPr="006D1AB9">
              <w:rPr>
                <w:rFonts w:ascii="Times New Roman" w:hAnsi="Times New Roman"/>
                <w:sz w:val="24"/>
                <w:szCs w:val="24"/>
              </w:rPr>
              <w:t xml:space="preserve"> и ароматизации воздуха в помещениях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20.41.44.120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Порошки чистящие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20.41.44.190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Средства, чистящие прочие </w:t>
            </w:r>
          </w:p>
        </w:tc>
      </w:tr>
      <w:tr w:rsidR="00C52CC0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52CC0" w:rsidRPr="006D1AB9" w:rsidRDefault="00C52CC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CC0">
              <w:rPr>
                <w:rFonts w:ascii="Times New Roman" w:hAnsi="Times New Roman"/>
                <w:sz w:val="24"/>
                <w:szCs w:val="24"/>
              </w:rPr>
              <w:t>20.42.15.141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2CC0" w:rsidRPr="006D1AB9" w:rsidRDefault="00C52CC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CC0">
              <w:rPr>
                <w:rFonts w:ascii="Times New Roman" w:hAnsi="Times New Roman"/>
                <w:sz w:val="24"/>
                <w:szCs w:val="24"/>
              </w:rPr>
              <w:t>Кремы для рук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20.52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Клеи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20.52.10.190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Клеи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20.59.4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Материалы смазочные; присадки; антифризы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20.59.41.000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Материалы смазочные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резиновые и пластмассовые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резиновые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22.11.11.000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Шины и покрышки пневматические для легковых автомобилей новые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22.11.14.110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Шины и покрышки пневматические для сельскохозяйственных машин </w:t>
            </w:r>
          </w:p>
        </w:tc>
      </w:tr>
      <w:tr w:rsidR="00510818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10818" w:rsidRPr="00510818" w:rsidRDefault="00510818" w:rsidP="00510818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18">
              <w:rPr>
                <w:rFonts w:ascii="Times New Roman" w:hAnsi="Times New Roman"/>
                <w:sz w:val="24"/>
                <w:szCs w:val="24"/>
              </w:rPr>
              <w:t>22.19.30.120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0818" w:rsidRPr="00510818" w:rsidRDefault="00510818" w:rsidP="0051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0818">
              <w:rPr>
                <w:rFonts w:ascii="Times New Roman" w:hAnsi="Times New Roman"/>
                <w:sz w:val="24"/>
                <w:szCs w:val="24"/>
              </w:rPr>
              <w:t>Шланги из вулканизированной резины, кроме твердой резины (эбонита)</w:t>
            </w:r>
          </w:p>
        </w:tc>
      </w:tr>
      <w:tr w:rsidR="00510818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10818" w:rsidRPr="00510818" w:rsidRDefault="00510818" w:rsidP="00510818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18">
              <w:rPr>
                <w:rFonts w:ascii="Times New Roman" w:hAnsi="Times New Roman"/>
                <w:sz w:val="24"/>
                <w:szCs w:val="24"/>
              </w:rPr>
              <w:t>22.19.60.114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0818" w:rsidRPr="00510818" w:rsidRDefault="00510818" w:rsidP="005108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0818">
              <w:rPr>
                <w:rFonts w:ascii="Times New Roman" w:hAnsi="Times New Roman"/>
                <w:sz w:val="24"/>
                <w:szCs w:val="24"/>
              </w:rPr>
              <w:t>Перчатки резиновые хозяйственные</w:t>
            </w:r>
          </w:p>
        </w:tc>
      </w:tr>
      <w:tr w:rsidR="006757DC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757DC" w:rsidRPr="009A7021" w:rsidRDefault="006757D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021">
              <w:rPr>
                <w:rFonts w:ascii="Times New Roman" w:hAnsi="Times New Roman"/>
                <w:sz w:val="24"/>
                <w:szCs w:val="24"/>
              </w:rPr>
              <w:lastRenderedPageBreak/>
              <w:t>22.19.72.000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57DC" w:rsidRPr="009A7021" w:rsidRDefault="006757D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021">
              <w:rPr>
                <w:rFonts w:ascii="Times New Roman" w:hAnsi="Times New Roman"/>
                <w:sz w:val="24"/>
                <w:szCs w:val="24"/>
              </w:rPr>
              <w:t>Покрытия и коврики напольные из вулканизированной резины, кроме пористой</w:t>
            </w:r>
          </w:p>
        </w:tc>
      </w:tr>
      <w:tr w:rsidR="00630C90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30C90" w:rsidRPr="009A7021" w:rsidRDefault="00630C9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22.19.73.110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0C90" w:rsidRPr="009A7021" w:rsidRDefault="00630C9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C90">
              <w:rPr>
                <w:rFonts w:ascii="Times New Roman" w:hAnsi="Times New Roman"/>
                <w:sz w:val="24"/>
                <w:szCs w:val="24"/>
              </w:rPr>
              <w:t>Изделия технического назначения из вулканизированной резины, не включенные в другие группировки</w:t>
            </w:r>
          </w:p>
        </w:tc>
      </w:tr>
      <w:tr w:rsidR="00630C90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30C90" w:rsidRDefault="00630C9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22.19.73.119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0C90" w:rsidRPr="00630C90" w:rsidRDefault="00630C90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C90">
              <w:rPr>
                <w:rFonts w:ascii="Times New Roman" w:hAnsi="Times New Roman"/>
                <w:sz w:val="24"/>
                <w:szCs w:val="24"/>
              </w:rPr>
              <w:t>Изделия технического назначения из вулканизированной резины прочие, не включенные в другие группировки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из пластмасс </w:t>
            </w:r>
          </w:p>
        </w:tc>
      </w:tr>
      <w:tr w:rsidR="00630C90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30C90" w:rsidRPr="006D1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22.21.21.122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0C90" w:rsidRPr="006D1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напорные из полиэтилена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22.21.29.110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Трубы прочие пластмассовые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22.21.29.120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Трубки, шланги и рукава прочие пластмассовые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22.21.29.130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Фитинги прочие пластмассовые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>22.21.41.111</w:t>
            </w:r>
            <w:r w:rsidRPr="00BC170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 xml:space="preserve">Плиты, листы теплоизоляционные из вспененного </w:t>
            </w:r>
            <w:proofErr w:type="spellStart"/>
            <w:r w:rsidRPr="00BC1708">
              <w:rPr>
                <w:rFonts w:ascii="Times New Roman" w:hAnsi="Times New Roman"/>
                <w:sz w:val="24"/>
                <w:szCs w:val="24"/>
              </w:rPr>
              <w:t>пенополистирола</w:t>
            </w:r>
            <w:proofErr w:type="spellEnd"/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22.22.11.110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Мешки и сумки (пакеты), включая конические, </w:t>
            </w: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оксо-биоразлагаемые</w:t>
            </w:r>
            <w:proofErr w:type="spellEnd"/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22.22.11.190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Мешки и сумки, включая конические, из полимеров этилена прочие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22.23.14.120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Блоки оконные пластмассовые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22.23.13.110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407326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26">
              <w:rPr>
                <w:rFonts w:ascii="Times New Roman" w:hAnsi="Times New Roman"/>
                <w:sz w:val="24"/>
                <w:szCs w:val="24"/>
              </w:rPr>
              <w:t>Контейнеры для накопления твердых коммунальных отходов пластмассовые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22.23.14.130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Ставни, жалюзи и аналогичные изделия и их комплектующие (запасные части) пластмассовые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22.23.19.000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пластмассовые строительные,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22.29.21.000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Плиты, листы, пленка, лента и прочие плоские полимерные самоклеящиеся формы, в рулонах шириной не более 20 см</w:t>
            </w:r>
            <w:r w:rsidRPr="006D1AB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22.29.23.110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Посуда столовая и кухонная пластмассовая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22.29.23.120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Предметы домашнего обихода пластмассовые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22.29.25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Принадлежности канцелярские или школьные пластмассовые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22.29.25.000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Принадлежности канцелярские или школьные пластмассовые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22.29.29.190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Изделия пластмассовые прочие, не включенные в другие группировки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23.13.13.110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Посуда столовая и кухонная из стекла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23.13.13.111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Посуда столовая и кухонная из хрусталя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23.13.13.112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Посуда столовая и кухонная из прочего стекла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>23.14.12.110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>Сетки из стекловолокна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23.3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Материалы керамические строительные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23.32.11.110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Кирпич керамический </w:t>
            </w: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неогнеупорный</w:t>
            </w:r>
            <w:proofErr w:type="spellEnd"/>
            <w:r w:rsidRPr="006D1AB9">
              <w:rPr>
                <w:rFonts w:ascii="Times New Roman" w:hAnsi="Times New Roman"/>
                <w:sz w:val="24"/>
                <w:szCs w:val="24"/>
              </w:rPr>
              <w:t xml:space="preserve"> строительный </w:t>
            </w:r>
          </w:p>
        </w:tc>
      </w:tr>
      <w:tr w:rsidR="000C564C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564C" w:rsidRPr="006D1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23.42.10.150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564C" w:rsidRPr="006D1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Унитазы керамические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23.5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Цемент, известь и гипс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23.51.12.110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Цементы общестроительные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23.51.12.111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Портландцемент без минеральных добавок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23.52.10.110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Известь негашеная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234FF8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FF8">
              <w:rPr>
                <w:rFonts w:ascii="Times New Roman" w:hAnsi="Times New Roman"/>
                <w:sz w:val="24"/>
                <w:szCs w:val="24"/>
              </w:rPr>
              <w:t xml:space="preserve">23.52.20.110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Гипс строительный </w:t>
            </w:r>
          </w:p>
        </w:tc>
      </w:tr>
      <w:tr w:rsidR="002D5E2B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5E2B" w:rsidRPr="00234FF8" w:rsidRDefault="002D5E2B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FF8">
              <w:rPr>
                <w:rFonts w:ascii="Times New Roman" w:hAnsi="Times New Roman"/>
                <w:sz w:val="24"/>
                <w:szCs w:val="24"/>
              </w:rPr>
              <w:t>23.61.11.190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E2B" w:rsidRPr="006D1AB9" w:rsidRDefault="0071348D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48D">
              <w:rPr>
                <w:rFonts w:ascii="Times New Roman" w:hAnsi="Times New Roman"/>
                <w:sz w:val="24"/>
                <w:szCs w:val="24"/>
              </w:rPr>
              <w:t>Изделия аналогичные из цемента, бетона или искусственного камня</w:t>
            </w:r>
          </w:p>
        </w:tc>
      </w:tr>
      <w:tr w:rsidR="00424806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4806" w:rsidRPr="009A7021" w:rsidRDefault="00424806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021">
              <w:rPr>
                <w:rFonts w:ascii="Times New Roman" w:hAnsi="Times New Roman"/>
                <w:sz w:val="24"/>
                <w:szCs w:val="24"/>
              </w:rPr>
              <w:t>23.63.10.000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806" w:rsidRPr="009A7021" w:rsidRDefault="00424806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021">
              <w:rPr>
                <w:rFonts w:ascii="Times New Roman" w:hAnsi="Times New Roman"/>
                <w:sz w:val="24"/>
                <w:szCs w:val="24"/>
              </w:rPr>
              <w:t>Бетон, готовый для заливки (товарный бетон)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234FF8" w:rsidRDefault="008A3FA3" w:rsidP="004248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4FF8">
              <w:rPr>
                <w:rFonts w:ascii="Times New Roman" w:hAnsi="Times New Roman"/>
                <w:sz w:val="24"/>
                <w:szCs w:val="24"/>
              </w:rPr>
              <w:t>23.64.10.110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BC1708" w:rsidRDefault="008A3FA3" w:rsidP="004248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>Смеси строительные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trHeight w:val="205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234FF8" w:rsidRDefault="008A3FA3" w:rsidP="008A3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4FF8">
              <w:rPr>
                <w:rFonts w:ascii="Times New Roman" w:hAnsi="Times New Roman"/>
                <w:sz w:val="24"/>
                <w:szCs w:val="24"/>
              </w:rPr>
              <w:t>23.99.19.190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BC1708" w:rsidRDefault="008A3FA3" w:rsidP="008A3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>Продукция минеральная неметаллическая прочая, не включенная в другие группировки</w:t>
            </w:r>
          </w:p>
        </w:tc>
      </w:tr>
      <w:tr w:rsidR="002D5E2B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5E2B" w:rsidRPr="00234FF8" w:rsidRDefault="002D5E2B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FF8">
              <w:rPr>
                <w:rFonts w:ascii="Times New Roman" w:hAnsi="Times New Roman"/>
                <w:sz w:val="24"/>
                <w:szCs w:val="24"/>
              </w:rPr>
              <w:t>24.10.62.211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E2B" w:rsidRPr="006D1AB9" w:rsidRDefault="002D5E2B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E2B">
              <w:rPr>
                <w:rFonts w:ascii="Times New Roman" w:hAnsi="Times New Roman"/>
                <w:sz w:val="24"/>
                <w:szCs w:val="24"/>
              </w:rPr>
              <w:t>Сталь арматурная горячекатаная для железобетонных конструкций</w:t>
            </w:r>
          </w:p>
        </w:tc>
      </w:tr>
      <w:tr w:rsidR="000C564C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564C" w:rsidRPr="00234FF8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24.20.40.000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564C" w:rsidRPr="002D5E2B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64C">
              <w:rPr>
                <w:rFonts w:ascii="Times New Roman" w:hAnsi="Times New Roman"/>
                <w:sz w:val="24"/>
                <w:szCs w:val="24"/>
              </w:rPr>
              <w:t>Фитинги для труб стальные, кроме литых</w:t>
            </w:r>
          </w:p>
        </w:tc>
      </w:tr>
      <w:tr w:rsidR="002D5E2B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5E2B" w:rsidRPr="00234FF8" w:rsidRDefault="002D5E2B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FF8">
              <w:rPr>
                <w:rFonts w:ascii="Times New Roman" w:hAnsi="Times New Roman"/>
                <w:sz w:val="24"/>
                <w:szCs w:val="24"/>
              </w:rPr>
              <w:t>24.34.12.000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5E2B" w:rsidRPr="006D1AB9" w:rsidRDefault="00213646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3646">
              <w:rPr>
                <w:rFonts w:ascii="Times New Roman" w:hAnsi="Times New Roman"/>
                <w:sz w:val="24"/>
                <w:szCs w:val="24"/>
              </w:rPr>
              <w:t>Проволока холоднотянутая из нержавеющей стали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234FF8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FF8">
              <w:rPr>
                <w:rFonts w:ascii="Times New Roman" w:hAnsi="Times New Roman"/>
                <w:sz w:val="24"/>
                <w:szCs w:val="24"/>
              </w:rPr>
              <w:lastRenderedPageBreak/>
              <w:t>24.33.20.000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Профили листовые из нелегированной стали</w:t>
            </w:r>
          </w:p>
        </w:tc>
      </w:tr>
      <w:tr w:rsidR="000C564C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564C" w:rsidRPr="00234FF8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24.44.26.130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564C" w:rsidRPr="006D1AB9" w:rsidRDefault="000C564C" w:rsidP="000C564C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64C">
              <w:rPr>
                <w:rFonts w:ascii="Times New Roman" w:hAnsi="Times New Roman"/>
                <w:sz w:val="24"/>
                <w:szCs w:val="24"/>
              </w:rPr>
              <w:t xml:space="preserve">Фитинги для труб </w:t>
            </w:r>
            <w:r>
              <w:rPr>
                <w:rFonts w:ascii="Times New Roman" w:hAnsi="Times New Roman"/>
                <w:sz w:val="24"/>
                <w:szCs w:val="24"/>
              </w:rPr>
              <w:t>и трубок медные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Металлоконструкции строительные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25.11.23.110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Конструкции и детали конструкций из черных металлов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25.11.23.119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Конструкции и детали конструкций из черных металлов прочие,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Резервуары, цистерны и аналогичные емкости из металлов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25.29.11.100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Резервуары и газгольдеры </w:t>
            </w:r>
          </w:p>
        </w:tc>
      </w:tr>
      <w:tr w:rsidR="000C564C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564C" w:rsidRPr="006D1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25.29.11.911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564C" w:rsidRPr="006D1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64C">
              <w:rPr>
                <w:rFonts w:ascii="Times New Roman" w:hAnsi="Times New Roman"/>
                <w:sz w:val="24"/>
                <w:szCs w:val="24"/>
              </w:rPr>
              <w:t>Контейнеры для накопления твердых коммунальных отходов из черных металлов</w:t>
            </w:r>
          </w:p>
        </w:tc>
      </w:tr>
      <w:tr w:rsidR="000C564C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564C" w:rsidRPr="006D1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25.51.22.130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564C" w:rsidRPr="006D1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Машинки для стрижки волос электрические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25.72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Замки и петли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25.72.11.110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Замки висячие из недрагоценных металлов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25.72.13.110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Задвижки и рамки с задвижками и с замками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25.72.14.120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Петли, арматура крепежная, фурнитура и аналогичные изделия для дверей и окон из недрагоценных металлов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25.72.14.130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Петли, арматура крепежная, фурнитура и аналогичные изделия для мебели из недрагоценных металлов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25.73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Инструмент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25.73.10.000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Инструмент ручной, используемый в сельском хозяйстве, садоводстве или лесном хозяйстве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 w:rsidRPr="006D1AB9">
              <w:rPr>
                <w:rFonts w:ascii="Times New Roman" w:hAnsi="Times New Roman"/>
                <w:sz w:val="24"/>
                <w:szCs w:val="24"/>
              </w:rPr>
              <w:t>.73.30.290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Инструмент ручной прочий, не включенный в другие группировки</w:t>
            </w:r>
          </w:p>
        </w:tc>
      </w:tr>
      <w:tr w:rsidR="000C564C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564C" w:rsidRPr="000C564C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25.73.40.170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564C" w:rsidRPr="006D1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Пилы дисковые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25.93.13.110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Ткани металлические, решетки, </w:t>
            </w: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етки</w:t>
            </w:r>
            <w:proofErr w:type="spellEnd"/>
            <w:r w:rsidRPr="006D1AB9">
              <w:rPr>
                <w:rFonts w:ascii="Times New Roman" w:hAnsi="Times New Roman"/>
                <w:sz w:val="24"/>
                <w:szCs w:val="24"/>
              </w:rPr>
              <w:t xml:space="preserve"> и ограждения из проволоки из черных металлов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>25.93.13.112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>Решетки, сетки и ограждения из проволоки из черных металлов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25.93.14.140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Скобы и аналогичные изделия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>25.94.11.120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>Шурупы из черных металлов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25.94.11.190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Изделия резьбовые из черных металлов прочие, не включенные в другие группировки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25.99.12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столовые, кухонные и бытовые и их части из черных металлов, меди или алюминия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25.99.12.110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столовые, кухонные и бытовые и их детали из черных металлов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25.99.12.119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Изделия столовые, кухонные и бытовые и их детали из прочих черных металлов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25.93.1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Проволока, цепи и пружины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25.93.14.140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Скобы и аналогичные изделия.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510818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18">
              <w:rPr>
                <w:rFonts w:ascii="Times New Roman" w:hAnsi="Times New Roman"/>
                <w:sz w:val="24"/>
                <w:szCs w:val="24"/>
              </w:rPr>
              <w:t xml:space="preserve">25.93.15.110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Проволока, прутки присадочные, стержни, пластины </w:t>
            </w:r>
          </w:p>
        </w:tc>
      </w:tr>
      <w:tr w:rsidR="001A2157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A2157" w:rsidRPr="00510818" w:rsidRDefault="001A2157" w:rsidP="001A2157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18">
              <w:rPr>
                <w:rFonts w:ascii="Times New Roman" w:hAnsi="Times New Roman"/>
                <w:sz w:val="24"/>
                <w:szCs w:val="24"/>
              </w:rPr>
              <w:t>25.99.29.121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2157" w:rsidRPr="001A2157" w:rsidRDefault="001A2157" w:rsidP="001A2157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2157">
              <w:rPr>
                <w:rFonts w:ascii="Times New Roman" w:hAnsi="Times New Roman"/>
                <w:sz w:val="24"/>
                <w:szCs w:val="24"/>
              </w:rPr>
              <w:t>Лопаты строительные</w:t>
            </w:r>
          </w:p>
        </w:tc>
      </w:tr>
      <w:tr w:rsidR="001A2157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A2157" w:rsidRPr="00510818" w:rsidRDefault="001A2157" w:rsidP="001A2157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18">
              <w:rPr>
                <w:rFonts w:ascii="Times New Roman" w:hAnsi="Times New Roman"/>
                <w:sz w:val="24"/>
                <w:szCs w:val="24"/>
              </w:rPr>
              <w:t>25.99.29.122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2157" w:rsidRPr="001A2157" w:rsidRDefault="001A2157" w:rsidP="001A2157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2157">
              <w:rPr>
                <w:rFonts w:ascii="Times New Roman" w:hAnsi="Times New Roman"/>
                <w:sz w:val="24"/>
                <w:szCs w:val="24"/>
              </w:rPr>
              <w:t>Лопаты садово-огородные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25.99.29.190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крепежные </w:t>
            </w: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нерезьбовые</w:t>
            </w:r>
            <w:proofErr w:type="spellEnd"/>
            <w:r w:rsidRPr="006D1AB9">
              <w:rPr>
                <w:rFonts w:ascii="Times New Roman" w:hAnsi="Times New Roman"/>
                <w:sz w:val="24"/>
                <w:szCs w:val="24"/>
              </w:rPr>
              <w:t xml:space="preserve"> из черных металлов прочие, не включенные в другие группировки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Компьютеры и периферийное оборудование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26.20.13.000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26.20.16.110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Клавиатуры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26.20.16.120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Принтеры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26.20.17.110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Мониторы, подключаемые к компьютеру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26.20.18.000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 </w:t>
            </w:r>
          </w:p>
        </w:tc>
      </w:tr>
      <w:tr w:rsidR="004B57FE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B57FE" w:rsidRPr="006D1AB9" w:rsidRDefault="004B57FE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7FE">
              <w:rPr>
                <w:rFonts w:ascii="Times New Roman" w:hAnsi="Times New Roman"/>
                <w:sz w:val="24"/>
                <w:szCs w:val="24"/>
              </w:rPr>
              <w:t>26.20.22.150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57FE" w:rsidRPr="006D1AB9" w:rsidRDefault="004B57FE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7FE">
              <w:rPr>
                <w:rFonts w:ascii="Times New Roman" w:hAnsi="Times New Roman"/>
                <w:sz w:val="24"/>
                <w:szCs w:val="24"/>
              </w:rPr>
              <w:t>Устройства запоминающие полупроводниковые, сохраняющие информацию при выключении питания, с функциями безопасности информации, обеспеченными встроенными, в том числе криптографическими, средствами защиты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26.20.40.110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Устройства и блоки питания вычислительных машин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26.20.40.190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Комплектующие и запасные части для вычислительных машин прочие,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Оборудование коммуникационное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26.30.11.110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Средства связи, выполняющие функцию систем коммутации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26.30.50.114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Приборы управления, приемно-контрольные и </w:t>
            </w: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оповещатели</w:t>
            </w:r>
            <w:proofErr w:type="spellEnd"/>
            <w:r w:rsidRPr="006D1AB9">
              <w:rPr>
                <w:rFonts w:ascii="Times New Roman" w:hAnsi="Times New Roman"/>
                <w:sz w:val="24"/>
                <w:szCs w:val="24"/>
              </w:rPr>
              <w:t xml:space="preserve"> охранные и охранно-пожарные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26.4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Техника бытовая электронная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26.40.31.190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Аппаратура для воспроизведения звука прочая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26.40.33.110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Видеокамеры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26.40.43.110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Усилители электрические звуковых частот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26.51.65.000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Приборы и аппаратура для автоматического регулирования или управления, гидравлические или пневматические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26.70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Приборы оптические и фотографическое оборудование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26.70.13.000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Видеокамеры цифровые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27.11.42.000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Трансформаторы прочие мощностью не более 16 </w:t>
            </w: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кВА</w:t>
            </w:r>
            <w:proofErr w:type="spellEnd"/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935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53D">
              <w:rPr>
                <w:rFonts w:ascii="Times New Roman" w:hAnsi="Times New Roman"/>
                <w:color w:val="000000"/>
                <w:sz w:val="24"/>
                <w:szCs w:val="24"/>
              </w:rPr>
              <w:t>27.12.40.000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935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86F">
              <w:rPr>
                <w:rFonts w:ascii="Times New Roman" w:hAnsi="Times New Roman"/>
                <w:sz w:val="24"/>
                <w:szCs w:val="24"/>
              </w:rPr>
              <w:t>Части электрической распределительной или регулирующей аппаратуры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27.12.22.000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935AB9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</w:p>
        </w:tc>
      </w:tr>
      <w:tr w:rsidR="000C564C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C564C" w:rsidRPr="00935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27.12.24.160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564C" w:rsidRPr="00935AB9" w:rsidRDefault="000C564C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Реле электромагнитные</w:t>
            </w:r>
          </w:p>
        </w:tc>
      </w:tr>
      <w:tr w:rsidR="00780AB4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0AB4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27.12.31.000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AB4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AB4">
              <w:rPr>
                <w:rFonts w:ascii="Times New Roman" w:hAnsi="Times New Roman"/>
                <w:sz w:val="24"/>
                <w:szCs w:val="24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780AB4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27.32.13.111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Кабели силовые с медной жилой на напряжение до 1 </w:t>
            </w: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27.32.13.130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Провода и шнуры силовые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27.33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</w:t>
            </w:r>
            <w:proofErr w:type="spellStart"/>
            <w:r w:rsidRPr="006D1AB9">
              <w:rPr>
                <w:rFonts w:ascii="Times New Roman" w:hAnsi="Times New Roman"/>
                <w:sz w:val="24"/>
                <w:szCs w:val="24"/>
              </w:rPr>
              <w:t>электроустановочные</w:t>
            </w:r>
            <w:proofErr w:type="spellEnd"/>
            <w:r w:rsidRPr="006D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6C8">
              <w:rPr>
                <w:rFonts w:ascii="Times New Roman" w:hAnsi="Times New Roman"/>
                <w:sz w:val="24"/>
                <w:szCs w:val="24"/>
              </w:rPr>
              <w:t>27.33.11.150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BC1708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6C8">
              <w:rPr>
                <w:rFonts w:ascii="Times New Roman" w:hAnsi="Times New Roman"/>
                <w:sz w:val="24"/>
                <w:szCs w:val="24"/>
              </w:rPr>
              <w:t>Выключатели и переключатели универсальные, малогабаритные, крестовые, ползунковые, ключи</w:t>
            </w:r>
          </w:p>
        </w:tc>
      </w:tr>
      <w:tr w:rsidR="00780AB4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0AB4" w:rsidRPr="00F056C8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27.33.12.000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AB4" w:rsidRPr="00F056C8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AB4">
              <w:rPr>
                <w:rFonts w:ascii="Times New Roman" w:hAnsi="Times New Roman"/>
                <w:sz w:val="24"/>
                <w:szCs w:val="24"/>
              </w:rPr>
              <w:t xml:space="preserve">Патроны для ламп на напряжение не более 1 </w:t>
            </w:r>
            <w:proofErr w:type="spellStart"/>
            <w:r w:rsidRPr="00780AB4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27.33.13.11</w:t>
            </w:r>
            <w:r w:rsidRPr="006D1A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708">
              <w:rPr>
                <w:rFonts w:ascii="Times New Roman" w:hAnsi="Times New Roman"/>
                <w:sz w:val="24"/>
                <w:szCs w:val="24"/>
              </w:rPr>
              <w:t>Разъемы и розетки штепсельные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27.33.13.120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Соединители электрические, зажимы контактные, наборы зажимов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27.33.13.130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Арматура кабельная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27.33.13.140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Контакторы электромагнитные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27.33.13.150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Пускатели электромагнитные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27.33.13.160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Аппараты электрические для управления электротехническими установками, кроме контакторов и пускателей электромагнитных, реле управления и защиты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27.33.14.00</w:t>
            </w:r>
            <w:r w:rsidRPr="00935A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Арматура электроизоляционная из пластмасс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27.4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Оборудование электрическое осветительное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27.40.15.150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Лампы светодиодные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27.40.25.122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Устройства осветительные электрические подвесные, потолочные, встраиваемые и настенные, предназначенные для использования с люминесцентными газоразрядными лампами, не имеющие встроенную аккумуляторную батарею и режим работы от нее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27.40.25.123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Устройства осветительные электрические подвесные, потолочные, </w:t>
            </w:r>
            <w:r w:rsidRPr="006D1A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встраиваемые и настенные, предназначенные для использования со светодиодными лампами и прочими светодиодными источниками света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lastRenderedPageBreak/>
              <w:t>27.40.33.130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27.40.39.113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Светильники и устройства осветительные прочие, не включенные в другие группировки, предназначенные для использования со светодиодными лампами и прочими светодиодными источниками света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27.40.42.224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AB9">
              <w:rPr>
                <w:rFonts w:ascii="Times New Roman" w:hAnsi="Times New Roman"/>
                <w:sz w:val="24"/>
                <w:szCs w:val="24"/>
              </w:rPr>
              <w:t>Датчики освещенности, спектра, ИК-датчики и прочие датчики освещенности и спектра видимой и ИК-области, в том числе фотометрические, применяемые в системах освещения ИК-датчики, датчики освещенности и спектра могут совмещать в себе функции датчиков и устройств формирования управляющих сигналов для управляемых пускорегулирующих аппаратов с целью изменения параметров искусственного освещения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9">
              <w:rPr>
                <w:rFonts w:ascii="Times New Roman" w:hAnsi="Times New Roman"/>
                <w:sz w:val="24"/>
                <w:szCs w:val="24"/>
              </w:rPr>
              <w:t>27.40.42.290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9">
              <w:rPr>
                <w:rFonts w:ascii="Times New Roman" w:hAnsi="Times New Roman"/>
                <w:sz w:val="24"/>
                <w:szCs w:val="24"/>
              </w:rPr>
              <w:t>Части светильников и осветительных устройств прочие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27.5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Приборы бытовые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27.51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Приборы бытовые электрические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27.51.21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Приборы бытовые электромеханические со встроенным электродвигателем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27.51.21.110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Приборы электромеханические бытовые хозяйственные со встроенным электродвигателем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27.51.21.119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Приборы электромеханические бытовые хозяйственные со встроенным электродвигателем прочие,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Pr="006D1AB9">
              <w:rPr>
                <w:rFonts w:ascii="Times New Roman" w:hAnsi="Times New Roman"/>
                <w:sz w:val="24"/>
                <w:szCs w:val="24"/>
              </w:rPr>
              <w:t>.13.14.110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Насосы центробежные подачи жидкостей прочие</w:t>
            </w:r>
          </w:p>
        </w:tc>
      </w:tr>
      <w:tr w:rsidR="00780AB4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0AB4" w:rsidRPr="00780AB4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28.13.26.000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AB4" w:rsidRPr="006D1AB9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Компрессоры поршневые объемные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28.14.12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Арматура санитарно-техническая (краны, клапаны для раковин, моек, биде, унитазов, ванн и аналогичная арматура; клапаны для радиаторов центрального отопления)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28.14.12.110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Краны, клапаны для раковин, моек, биде, унитазов, ванн и аналогичная арматура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28.14.13.131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Краны (шаровые, конусные и цилиндрические)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28.21.13.110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Печи и камеры промышленные или лабораторные электрические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28.23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Машины офисные и оборудование, кроме компьютеров и периферийного оборудования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28.23.13.110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Машины счетные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28.23.13.120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Аппараты контрольно-кассовые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28.23.13.130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Машины почтовые франкировальные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28.23.2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Оборудование офисное и его части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Части и принадлежности прочих офисных машин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28.24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Инструменты ручные с механизированным приводом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28.24.11.000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Инструменты ручные электрические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28.24.22.000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Части прочих переносных ручных инструментов с механизированным приводом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28.25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Оборудование промышленное холодильное и вентиляционное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28.25.12.130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Кондиционеры бытовые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28.29.22.120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Распылители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28.30.32.112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407326" w:rsidP="00407326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8A3FA3" w:rsidRPr="006D1AB9">
              <w:rPr>
                <w:rFonts w:ascii="Times New Roman" w:hAnsi="Times New Roman"/>
                <w:sz w:val="24"/>
                <w:szCs w:val="24"/>
              </w:rPr>
              <w:t>ороны дисков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28.30.40.000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Косилки для газонов, парков или спортивных площадок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lastRenderedPageBreak/>
              <w:t>28.30.51.000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Косилки (включая устройства, режущие для установки на тракторе), не включенные в другие группировки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28.30.86.110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Оборудование для сельского хозяйства, не включенное в другие группировки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28.30.86.120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Оборудование для садоводства, не включенное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28.30.93.000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Части прочих машин и оборудования для сельского хозяйства</w:t>
            </w:r>
          </w:p>
        </w:tc>
      </w:tr>
      <w:tr w:rsidR="00780AB4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0AB4" w:rsidRPr="006D1AB9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28.41.23.120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AB4" w:rsidRPr="006D1AB9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Станки заточные металлообрабатывающие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28.41.33.190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Прессы для обработки металлов, не включенные в другие группировки </w:t>
            </w:r>
          </w:p>
        </w:tc>
      </w:tr>
      <w:tr w:rsidR="00780AB4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0AB4" w:rsidRPr="006D1AB9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28.9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AB4" w:rsidRPr="006D1AB9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специального назначения прочее</w:t>
            </w:r>
          </w:p>
        </w:tc>
      </w:tr>
      <w:tr w:rsidR="00780AB4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0AB4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28.93.13.132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AB4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Машины шлифовальные и полировальные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29.10.59.390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Средства автотранспортные специального назначения прочие,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29.3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Части и принадлежности для автотранспортных средств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29.31.10.000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Комплекты проводов системы зажигания и прочие комплекты проводов, используемые в наземных, воздушных или водных транспортных средствах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29.31.23.120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Стеклоочистители, антиобледенители и антизапотеватели для транспортных средств и мотоциклов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29.32.30.130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Тормоза, их узлы и детали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29.32.30.390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Части и принадлежности для автотранспортных средств прочие,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31.0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Мебель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31.01.1</w:t>
            </w:r>
          </w:p>
        </w:tc>
        <w:tc>
          <w:tcPr>
            <w:tcW w:w="77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Мебель для офисов и предприятий торговли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31.01.12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Мебель деревянная для офисов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32.91.11.000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Метлы и щетки для домашней уборки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32.91.12.140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Кисти художественные, кисточки для письма</w:t>
            </w:r>
          </w:p>
        </w:tc>
      </w:tr>
      <w:tr w:rsidR="00780AB4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0AB4" w:rsidRPr="006D1AB9" w:rsidRDefault="00780AB4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32.91.19.120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AB4" w:rsidRPr="006D1AB9" w:rsidRDefault="00780AB4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Кисти технические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32.99.11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Уборы головные защитные и средства защиты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32.99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Изделия готовые прочие,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32.99.53.190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Модели, макеты и аналогичные изделия демонстрационные прочие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33.1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ремонту металлоизделий, машин и оборудования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33.12.16.000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ремонту и техническому обслуживанию офисных машин и оборудования, кроме компьютеров и периферийного оборудования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33.12.19.000</w:t>
            </w:r>
          </w:p>
        </w:tc>
        <w:tc>
          <w:tcPr>
            <w:tcW w:w="77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Услуги по ремонту и техническому обслуживанию прочего оборудования общего назначения не включенного в другие группировки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33.14.11.000</w:t>
            </w:r>
          </w:p>
        </w:tc>
        <w:tc>
          <w:tcPr>
            <w:tcW w:w="77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Оказание услуг по техническому обслуживанию КТП ТМ2-1137П и линии ВЛ 10кВт и измерение сопротивления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E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ВОДОСНАБЖЕНИЕ; ВОДООТВЕДЕНИЕ, УСЛУГИ ПО УДАЛЕНИЮ И РЕКУЛЬТИВАЦИИ ОТХОДОВ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35.1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производству, передаче и распределению электроэнергии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35.11.10.110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Электроэнергия, произведенная электростанциями общего назначения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36.0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Вода природная; услуги по очистке воды и водоснабжению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36.00.11.000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Вода питьевая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37.0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водоотведению; шлам сточных вод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37.00.11.110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водоотведению сточных вод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38.1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Отходы; услуги по сбору отходов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38.11.11.000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сбору неопасных отходов городского хозяйства, пригодных для повторного использования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38.11.19.000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сбору прочих неопасных отходов, пригодных для повторного </w:t>
            </w:r>
            <w:r w:rsidRPr="006D1A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lastRenderedPageBreak/>
              <w:t>38.22.29.000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Оказание услуг по утилизации материальных ценностей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42.99.12.110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CB744F" w:rsidP="008A3FA3">
            <w:pPr>
              <w:widowControl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744F">
              <w:rPr>
                <w:rFonts w:ascii="Times New Roman" w:hAnsi="Times New Roman"/>
                <w:sz w:val="24"/>
                <w:szCs w:val="24"/>
              </w:rPr>
              <w:t>Площадки спортивные для спортивных игр на открытом воздухе</w:t>
            </w:r>
            <w:bookmarkStart w:id="0" w:name="_GoBack"/>
            <w:bookmarkEnd w:id="0"/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43.12.11.140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Работы по расчистке территории, удалению растительности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43.2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Работы электромонтажные, работы по монтажу водопроводных и канализационных систем и прочие строительно-монтажные работы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43.21.10.120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Работы электромонтажные, связанные с установкой приборов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43.3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Работы завершающие и отделочные в зданиях и сооружениях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43.34.10.120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Работы по окрашиванию зданий снаружи (обычно для защиты от внешних факторов)</w:t>
            </w:r>
          </w:p>
        </w:tc>
      </w:tr>
      <w:tr w:rsidR="0096573F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6573F" w:rsidRPr="006D1AB9" w:rsidRDefault="0096573F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73F">
              <w:rPr>
                <w:rFonts w:ascii="Times New Roman" w:hAnsi="Times New Roman"/>
                <w:sz w:val="24"/>
                <w:szCs w:val="24"/>
              </w:rPr>
              <w:t>43.99.90.190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573F" w:rsidRPr="006D1AB9" w:rsidRDefault="0096573F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73F">
              <w:rPr>
                <w:rFonts w:ascii="Times New Roman" w:hAnsi="Times New Roman"/>
                <w:sz w:val="24"/>
                <w:szCs w:val="24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G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ОПТОВОЙ И РОЗНИЧНОЙ ТОРГОВЛЕ; УСЛУГИ ПО РЕМОНТУ АВТОТРАНСПОРТНЫХ СРЕДСТВ И МОТОЦИКЛОВ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45.2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техническому обслуживанию и ремонту автотранспортных средств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45.20.11.500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Прочие услуги по техническому обслуживанию и ремонту легковых автомобилей и легких грузовых автотранспортных средств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46.7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Услуги по специализированной оптовой торговле прочие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46.73.16.000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Услуги по оптовой торговле прочими строительными материалами и изделиями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H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ТРАНСПОРТА И СКЛАДСКОГО ХОЗЯЙСТВА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49.4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грузовым перевозкам автомобильным транспортом и услуги по переезду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49.41.19.900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перевозке грузов автомобильным транспортом прочие,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I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ГОСТИНИЧНОГО ХОЗЯЙСТВА И ОБЩЕСТВЕННОГО ПИТАНИЯ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56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общественного питания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56.21.19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поставке продукции общественного питания и обслуживанию торжественных мероприятий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56.21.19.000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поставке продукции общественного питания и обслуживанию торжественных мероприятий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J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В ОБЛАСТИ ИНФОРМАЦИИ И СВЯЗИ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58.1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изданию книг, периодических изданий и прочие издательские услуги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58.14.11.190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Журналы печатные и периодические издания общего интереса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58.19.15.000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Материалы торгово-рекламные, каталоги торговые и аналогичная издательская продукция печатная </w:t>
            </w:r>
          </w:p>
        </w:tc>
      </w:tr>
      <w:tr w:rsidR="00424806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4806" w:rsidRPr="009A7021" w:rsidRDefault="00424806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021">
              <w:rPr>
                <w:rFonts w:ascii="Times New Roman" w:hAnsi="Times New Roman"/>
                <w:sz w:val="24"/>
                <w:szCs w:val="24"/>
              </w:rPr>
              <w:t>58.29.50.000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806" w:rsidRPr="009A7021" w:rsidRDefault="00424806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021">
              <w:rPr>
                <w:rFonts w:ascii="Times New Roman" w:hAnsi="Times New Roman"/>
                <w:sz w:val="24"/>
                <w:szCs w:val="24"/>
              </w:rPr>
              <w:t>Услуги по предоставлению лицензий на право использовать компьютерное программное обеспечение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59.2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звукозаписи и услуги по изданию музыкальных произведений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59.20.11.000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звукозаписи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60.1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в области радиовещания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60.10.11.000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составлению программ радиопередач и их передаче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61.20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телекоммуникационные беспроводные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61.20.11.000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подвижной связи общего пользования - обеспечение доступа и поддержка пользователя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61.20.20.000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операторов связи в сфере беспроводных телекоммуникаций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62.0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Продукты программные и услуги по разработке программного обеспечения; консультационные и аналогичные услуги в области информационных технологий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62.02.20.190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консультативные в области компьютерных технологий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63.11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обработке данных, размещению и взаимосвязанные услуги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63.11.13.000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предоставлению программного обеспечения без его размещения на компьютерном оборудовании пользователя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K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ФИНАНСОВЫЕ И СТРАХОВЫЕ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64.1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посредничеству в денежно-кредитной сфере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64.19.30.000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посредничеству в денежно-кредитной сфере прочие,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65.12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страхованию, кроме страхования жизни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65.12.21.000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страхованию гражданской ответственности владельцев автотранспортных средств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L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УСЛУГИ, СВЯЗАННЫЕ С НЕДВИЖИМЫМ ИМУЩЕСТВОМ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68.2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сдаче в аренду (внаем) собственного или арендованного недвижимого имущества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68.20.12.900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Услуги по сдаче в аренду (внаем) собственных или арендованных прочих нежилых помещений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M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УСЛУГИ, СВЯЗАННЫЕ С НАУЧНОЙ, ИНЖЕНЕРНО-ТЕХНИЧЕСКОЙ И ПРОФЕССИОНАЛЬНОЙ ДЕЯТЕЛЬНОСТЬЮ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71.12.12.130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Услуги, связанные с разработкой инженерно-технической проектной документации по консервации, ремонту, реставрации, приспособлению и воссозданию зданий, являющихся объектами культурного наследия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71.12.16.000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Услуги по инженерно-техническому проектированию производственных процессов и производств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71.20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в области технических испытаний, исследований, анализа и сертификации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71.20.12.000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в области испытаний, исследований и анализа физико-механических свойств материалов и веществ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73.1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рекламные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73.11.13.000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разработке рекламного дизайна и концепции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75.0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ветеринарные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75.00.12.000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ветеринарные для сельскохозяйственных животных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N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АДМИНИСТРАТИВНЫЕ И ВСПОМОГАТЕЛЬНЫЕ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77.39.19.114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Услуги по аренде и лизингу профессиональной радио- и телевизионной аппаратуры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77.4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предоставлению лицензий на право использования интеллектуальной собственности и аналогичных продуктов, кроме произведений, охраняемых авторским правом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77.40.19.000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предоставлению лицензий на право использования прочей интеллектуальной собственности и аналогичных продуктов, кроме произведений, охраняемых авторским правом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80.1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частных охранных служб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80.10.12.000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охраны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80.2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систем обеспечения безопасности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80.20.10.000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систем обеспечения безопасности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80.10.10.200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>Услуги частных охранных служб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81.1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комплексному обслуживанию помещений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81.10.10.000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обслуживанию помещений комплексные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81.30.10.000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планировке ландшафта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81.29.11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дезинфекции, дезинсекции и дератизации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81.29.11.000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дезинфекции, дезинсекции и дератизации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P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В ОБЛАСТИ ОБРАЗОВАНИЯ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85.42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дополнительному профессиональному образованию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85.42.19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дополнительному профессиональному образованию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Q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В ОБЛАСТИ ЗДРАВООХРАНЕНИЯ И СОЦИАЛЬНЫЕ УСЛУГИ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86.1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больничных организаций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86.10.19.000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больниц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R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В ОБЛАСТИ ИСКУССТВА, РАЗВЛЕЧЕНИЙ, ОТДЫХА И СПОРТА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90.0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в области творчества, искусства и развлечений </w:t>
            </w:r>
          </w:p>
        </w:tc>
      </w:tr>
      <w:tr w:rsidR="00780AB4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0AB4" w:rsidRPr="006D1AB9" w:rsidRDefault="00780AB4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90.02.12.000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AB4" w:rsidRPr="006D1AB9" w:rsidRDefault="00CE4981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81">
              <w:rPr>
                <w:rFonts w:ascii="Times New Roman" w:hAnsi="Times New Roman"/>
                <w:sz w:val="24"/>
                <w:szCs w:val="24"/>
              </w:rPr>
              <w:t>Услуги по организации показа спектаклей, концертов и иных зрелищных программ (произведений исполнительского искусства), включая мероприятия по продвижению исполнительских искусств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90.02.19.000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поддержке в области исполнительских искусств прочие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90.04.10.110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концертных залов, театров, оперных зданий, мюзик-холлов, включая услуги билетных касс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90.04.10.120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многоцелевых центров и подобных заведений с преобладанием культурного обслуживания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90.04.10.130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учреждений клубного типа: клубов, дворцов и домов культуры, домов народного творчества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93.19.11.000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содействию в подготовке спортивных и развлекательных мероприятий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93.29.29.000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зрелищно-развлекательные, не включенные в другие группировки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РАЗДЕЛ S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ОБЩЕСТВЕННЫХ ОРГАНИЗАЦИЙ; ПРОЧИЕ УСЛУГИ ДЛЯ НАСЕЛЕНИЯ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96.01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по стирке и чистке (в том числе химической) изделий из тканей и меха </w:t>
            </w:r>
          </w:p>
        </w:tc>
      </w:tr>
      <w:tr w:rsidR="008A3FA3" w:rsidRPr="006D1AB9" w:rsidTr="00510818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gridBefore w:val="1"/>
          <w:wBefore w:w="8" w:type="dxa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96.01.19.100 </w:t>
            </w:r>
          </w:p>
        </w:tc>
        <w:tc>
          <w:tcPr>
            <w:tcW w:w="7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3FA3" w:rsidRPr="006D1AB9" w:rsidRDefault="008A3FA3" w:rsidP="008A3FA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AB9">
              <w:rPr>
                <w:rFonts w:ascii="Times New Roman" w:hAnsi="Times New Roman"/>
                <w:sz w:val="24"/>
                <w:szCs w:val="24"/>
              </w:rPr>
              <w:t xml:space="preserve">Услуги прачечных </w:t>
            </w:r>
          </w:p>
        </w:tc>
      </w:tr>
    </w:tbl>
    <w:p w:rsidR="008F1B5F" w:rsidRPr="006D1AB9" w:rsidRDefault="008F1B5F">
      <w:pPr>
        <w:rPr>
          <w:sz w:val="26"/>
          <w:szCs w:val="26"/>
        </w:rPr>
      </w:pPr>
    </w:p>
    <w:p w:rsidR="006D1AB9" w:rsidRPr="006D1AB9" w:rsidRDefault="006D1AB9" w:rsidP="006D1AB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  <w:r w:rsidRPr="006D1AB9">
        <w:rPr>
          <w:rFonts w:ascii="Times New Roman" w:hAnsi="Times New Roman"/>
          <w:sz w:val="26"/>
          <w:szCs w:val="26"/>
        </w:rPr>
        <w:t>отдела организационно-</w:t>
      </w:r>
    </w:p>
    <w:p w:rsidR="006D1AB9" w:rsidRDefault="006D1AB9" w:rsidP="006D1AB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правовой и кадровой работы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            </w:t>
      </w:r>
      <w:r w:rsidRPr="006D1AB9">
        <w:rPr>
          <w:rFonts w:ascii="Times New Roman" w:hAnsi="Times New Roman"/>
          <w:sz w:val="26"/>
          <w:szCs w:val="26"/>
        </w:rPr>
        <w:t>И.Ю. Пеганов</w:t>
      </w:r>
    </w:p>
    <w:sectPr w:rsidR="006D1AB9">
      <w:footerReference w:type="default" r:id="rId6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11D" w:rsidRDefault="00DE711D" w:rsidP="00292212">
      <w:pPr>
        <w:spacing w:after="0" w:line="240" w:lineRule="auto"/>
      </w:pPr>
      <w:r>
        <w:separator/>
      </w:r>
    </w:p>
  </w:endnote>
  <w:endnote w:type="continuationSeparator" w:id="0">
    <w:p w:rsidR="00DE711D" w:rsidRDefault="00DE711D" w:rsidP="00292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967333"/>
      <w:docPartObj>
        <w:docPartGallery w:val="Page Numbers (Bottom of Page)"/>
        <w:docPartUnique/>
      </w:docPartObj>
    </w:sdtPr>
    <w:sdtContent>
      <w:p w:rsidR="00292212" w:rsidRDefault="00292212">
        <w:pPr>
          <w:pStyle w:val="ad"/>
          <w:jc w:val="center"/>
        </w:pPr>
      </w:p>
      <w:p w:rsidR="00292212" w:rsidRDefault="0029221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292212" w:rsidRDefault="0029221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11D" w:rsidRDefault="00DE711D" w:rsidP="00292212">
      <w:pPr>
        <w:spacing w:after="0" w:line="240" w:lineRule="auto"/>
      </w:pPr>
      <w:r>
        <w:separator/>
      </w:r>
    </w:p>
  </w:footnote>
  <w:footnote w:type="continuationSeparator" w:id="0">
    <w:p w:rsidR="00DE711D" w:rsidRDefault="00DE711D" w:rsidP="002922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BB"/>
    <w:rsid w:val="00023684"/>
    <w:rsid w:val="000C564C"/>
    <w:rsid w:val="0016186F"/>
    <w:rsid w:val="001A2157"/>
    <w:rsid w:val="001F293E"/>
    <w:rsid w:val="00206BCF"/>
    <w:rsid w:val="00213646"/>
    <w:rsid w:val="00234FF8"/>
    <w:rsid w:val="0026160D"/>
    <w:rsid w:val="00275E82"/>
    <w:rsid w:val="00292212"/>
    <w:rsid w:val="002A4B15"/>
    <w:rsid w:val="002B29D3"/>
    <w:rsid w:val="002D5E2B"/>
    <w:rsid w:val="003F25E7"/>
    <w:rsid w:val="0040028F"/>
    <w:rsid w:val="00407326"/>
    <w:rsid w:val="00424806"/>
    <w:rsid w:val="0043177A"/>
    <w:rsid w:val="004630B0"/>
    <w:rsid w:val="004A5834"/>
    <w:rsid w:val="004B06E8"/>
    <w:rsid w:val="004B57FE"/>
    <w:rsid w:val="004D25B9"/>
    <w:rsid w:val="00510818"/>
    <w:rsid w:val="0062482E"/>
    <w:rsid w:val="00630C90"/>
    <w:rsid w:val="00650DD8"/>
    <w:rsid w:val="00665F5A"/>
    <w:rsid w:val="006757DC"/>
    <w:rsid w:val="00696950"/>
    <w:rsid w:val="006D1AB9"/>
    <w:rsid w:val="0071348D"/>
    <w:rsid w:val="0078014D"/>
    <w:rsid w:val="00780AB4"/>
    <w:rsid w:val="00845EBB"/>
    <w:rsid w:val="00886C5A"/>
    <w:rsid w:val="008A3FA3"/>
    <w:rsid w:val="008B7477"/>
    <w:rsid w:val="008E051B"/>
    <w:rsid w:val="008E3308"/>
    <w:rsid w:val="008F1B5F"/>
    <w:rsid w:val="00926807"/>
    <w:rsid w:val="00935AB9"/>
    <w:rsid w:val="00957DC6"/>
    <w:rsid w:val="0096573F"/>
    <w:rsid w:val="009A7021"/>
    <w:rsid w:val="00AD5785"/>
    <w:rsid w:val="00AE3B4B"/>
    <w:rsid w:val="00B22440"/>
    <w:rsid w:val="00B35FDD"/>
    <w:rsid w:val="00B702DD"/>
    <w:rsid w:val="00BA1CEB"/>
    <w:rsid w:val="00BC1708"/>
    <w:rsid w:val="00C46184"/>
    <w:rsid w:val="00C52CC0"/>
    <w:rsid w:val="00C5363F"/>
    <w:rsid w:val="00CB744F"/>
    <w:rsid w:val="00CC5EE0"/>
    <w:rsid w:val="00CD54D1"/>
    <w:rsid w:val="00CE4981"/>
    <w:rsid w:val="00D25580"/>
    <w:rsid w:val="00D5014A"/>
    <w:rsid w:val="00DE711D"/>
    <w:rsid w:val="00DF2C65"/>
    <w:rsid w:val="00EF1A37"/>
    <w:rsid w:val="00F056C8"/>
    <w:rsid w:val="00F824F6"/>
    <w:rsid w:val="00F83E95"/>
    <w:rsid w:val="00FB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9C840358-6658-471A-8F8C-7812C748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292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2212"/>
    <w:rPr>
      <w:rFonts w:ascii="Calibri" w:hAnsi="Calibri"/>
      <w:sz w:val="22"/>
      <w:szCs w:val="22"/>
      <w:lang w:eastAsia="zh-CN"/>
    </w:rPr>
  </w:style>
  <w:style w:type="paragraph" w:styleId="ad">
    <w:name w:val="footer"/>
    <w:basedOn w:val="a"/>
    <w:link w:val="ae"/>
    <w:uiPriority w:val="99"/>
    <w:unhideWhenUsed/>
    <w:rsid w:val="00292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2212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4380</Words>
  <Characters>24971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kassa05</dc:creator>
  <cp:keywords/>
  <cp:lastModifiedBy>Татьяна Пушкарева</cp:lastModifiedBy>
  <cp:revision>32</cp:revision>
  <cp:lastPrinted>2026-07-27T07:48:00Z</cp:lastPrinted>
  <dcterms:created xsi:type="dcterms:W3CDTF">2026-01-28T11:23:00Z</dcterms:created>
  <dcterms:modified xsi:type="dcterms:W3CDTF">2026-07-27T07:51:00Z</dcterms:modified>
</cp:coreProperties>
</file>